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7EB" w:rsidRDefault="00E737EB" w:rsidP="00AF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b/>
          <w:i/>
          <w:noProof/>
          <w:color w:val="8496B0" w:themeColor="text2" w:themeTint="99"/>
          <w:sz w:val="28"/>
          <w:szCs w:val="28"/>
          <w:lang w:eastAsia="it-IT"/>
        </w:rPr>
        <w:drawing>
          <wp:anchor distT="0" distB="0" distL="114300" distR="114300" simplePos="0" relativeHeight="251664384" behindDoc="0" locked="0" layoutInCell="1" allowOverlap="1" wp14:anchorId="1EAB9DCB" wp14:editId="38D1321D">
            <wp:simplePos x="0" y="0"/>
            <wp:positionH relativeFrom="margin">
              <wp:posOffset>4497070</wp:posOffset>
            </wp:positionH>
            <wp:positionV relativeFrom="margin">
              <wp:posOffset>-172085</wp:posOffset>
            </wp:positionV>
            <wp:extent cx="1666240" cy="887095"/>
            <wp:effectExtent l="0" t="0" r="0" b="8255"/>
            <wp:wrapSquare wrapText="bothSides"/>
            <wp:docPr id="6" name="Immagine 6" descr="C:\Users\yarig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yarig\Desktop\downloa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077" b="23669"/>
                    <a:stretch/>
                  </pic:blipFill>
                  <pic:spPr bwMode="auto">
                    <a:xfrm>
                      <a:off x="0" y="0"/>
                      <a:ext cx="166624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it-IT"/>
        </w:rPr>
        <w:drawing>
          <wp:anchor distT="0" distB="0" distL="114300" distR="114300" simplePos="0" relativeHeight="251662336" behindDoc="0" locked="0" layoutInCell="1" allowOverlap="1" wp14:anchorId="5532BA87" wp14:editId="162AA41D">
            <wp:simplePos x="0" y="0"/>
            <wp:positionH relativeFrom="margin">
              <wp:posOffset>2959100</wp:posOffset>
            </wp:positionH>
            <wp:positionV relativeFrom="margin">
              <wp:posOffset>-404495</wp:posOffset>
            </wp:positionV>
            <wp:extent cx="1314450" cy="1045845"/>
            <wp:effectExtent l="0" t="0" r="0" b="0"/>
            <wp:wrapSquare wrapText="bothSides"/>
            <wp:docPr id="1" name="Immagine 1" descr="C:\Users\yarig\AppData\Local\Microsoft\Windows\INetCache\Content.Word\logo_sec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arig\AppData\Local\Microsoft\Windows\INetCache\Content.Word\logo_sectio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50" t="12137" r="19362" b="128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37EB">
        <w:rPr>
          <w:rFonts w:ascii="Times New Roman" w:eastAsia="Times New Roman" w:hAnsi="Times New Roman" w:cs="Times New Roman"/>
          <w:b/>
          <w:noProof/>
          <w:sz w:val="24"/>
          <w:szCs w:val="24"/>
          <w:lang w:eastAsia="it-IT"/>
        </w:rPr>
        <w:drawing>
          <wp:anchor distT="0" distB="0" distL="114300" distR="114300" simplePos="0" relativeHeight="251660288" behindDoc="0" locked="0" layoutInCell="1" allowOverlap="1" wp14:anchorId="7CE6A28E" wp14:editId="36F7205E">
            <wp:simplePos x="0" y="0"/>
            <wp:positionH relativeFrom="margin">
              <wp:posOffset>1130935</wp:posOffset>
            </wp:positionH>
            <wp:positionV relativeFrom="margin">
              <wp:posOffset>-316865</wp:posOffset>
            </wp:positionV>
            <wp:extent cx="1448435" cy="989330"/>
            <wp:effectExtent l="0" t="0" r="0" b="127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989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737EB">
        <w:rPr>
          <w:rFonts w:ascii="Times New Roman" w:eastAsia="Times New Roman" w:hAnsi="Times New Roman" w:cs="Times New Roman"/>
          <w:b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41A17683" wp14:editId="6A4C5A8D">
            <wp:simplePos x="0" y="0"/>
            <wp:positionH relativeFrom="margin">
              <wp:posOffset>-259080</wp:posOffset>
            </wp:positionH>
            <wp:positionV relativeFrom="margin">
              <wp:posOffset>-375920</wp:posOffset>
            </wp:positionV>
            <wp:extent cx="920750" cy="1048385"/>
            <wp:effectExtent l="0" t="0" r="0" b="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737EB">
        <w:rPr>
          <w:rFonts w:ascii="Times New Roman" w:eastAsia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3AC0B2" wp14:editId="7EFF2E99">
                <wp:simplePos x="0" y="0"/>
                <wp:positionH relativeFrom="column">
                  <wp:posOffset>-1447800</wp:posOffset>
                </wp:positionH>
                <wp:positionV relativeFrom="paragraph">
                  <wp:posOffset>710565</wp:posOffset>
                </wp:positionV>
                <wp:extent cx="1752600" cy="247650"/>
                <wp:effectExtent l="0" t="0" r="0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7EB" w:rsidRPr="00CF7E2A" w:rsidRDefault="00E737EB" w:rsidP="00E737EB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CF7E2A">
                              <w:rPr>
                                <w:b/>
                                <w:sz w:val="14"/>
                              </w:rPr>
                              <w:t>DIOCESI DI ACIREALE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3AC0B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114pt;margin-top:55.95pt;width:138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r7VJgIAACUEAAAOAAAAZHJzL2Uyb0RvYy54bWysU9tu2zAMfR+wfxD0vtjxcmmNOEWXLsOA&#10;7gJ0+wBGkmNhsuhJSuzu60vJaRp0b8P8IIgmeUQeHq5uhtawo3Jeo634dJJzpqxAqe2+4j9/bN9d&#10;ceYDWAkGrar4o/L8Zv32zarvSlVgg0YqxwjE+rLvKt6E0JVZ5kWjWvAT7JQlZ42uhUCm22fSQU/o&#10;rcmKPF9kPTrZORTKe/p7Nzr5OuHXtRLhW117FZipONUW0unSuYtntl5BuXfQNVqcyoB/qKIFbenR&#10;M9QdBGAHp/+CarVw6LEOE4FthnWthUo9UDfT/FU3Dw10KvVC5PjuTJP/f7Di6/G7Y1pW/H2+5MxC&#10;S0PagFfGAJOaBeUDsiLy1He+pPCHjhLC8AEHmnfq2Xf3KH55ZnHTgN2rW+ewbxRIqnMaM7OL1BHH&#10;R5Bd/wUlPQeHgAloqF0bSSRaGKHTvB7PM1JDYCI+uZwXi5xcgnzFbLmYpyFmUD5nd86HTwpbFi8V&#10;d6SBhA7Hex9iNVA+h8THPBott9qYZLj9bmMcOwLpZZu+1MCrMGNZX/HreTFPyBZjfpJSqwPp2ei2&#10;4ld5/EaFRTY+WplCAmgz3qkSY0/0REZGbsKwGygwcrZD+UhEORx1S3tGlwbdH8560mzF/e8DOMWZ&#10;+WyJ7OvpbBZFnozZfFmQ4S49u0sPWEFQFQ+cjddNSIsRebB4S0OpdeLrpZJTraTFRONpb6LYL+0U&#10;9bLd6ycAAAD//wMAUEsDBBQABgAIAAAAIQAri4Yr3gAAAAsBAAAPAAAAZHJzL2Rvd25yZXYueG1s&#10;TI/NboMwEITvlfIO1kbqpUoMKH9QTNRWatVrfh5gwRtAxTbCTiBv382pPe7MaPabfD+ZTtxo8K2z&#10;CuJlBIJs5XRrawXn0+diB8IHtBo7Z0nBnTzsi9lTjpl2oz3Q7RhqwSXWZ6igCaHPpPRVQwb90vVk&#10;2bu4wWDgc6ilHnDkctPJJIo20mBr+UODPX00VP0cr0bB5Xt8Wadj+RXO28Nq847ttnR3pZ7n09sr&#10;iEBT+AvDA5/RoWCm0l2t9qJTsEiSHY8J7MRxCoIjq4dQsrCOUpBFLv9vKH4BAAD//wMAUEsBAi0A&#10;FAAGAAgAAAAhALaDOJL+AAAA4QEAABMAAAAAAAAAAAAAAAAAAAAAAFtDb250ZW50X1R5cGVzXS54&#10;bWxQSwECLQAUAAYACAAAACEAOP0h/9YAAACUAQAACwAAAAAAAAAAAAAAAAAvAQAAX3JlbHMvLnJl&#10;bHNQSwECLQAUAAYACAAAACEAJ86+1SYCAAAlBAAADgAAAAAAAAAAAAAAAAAuAgAAZHJzL2Uyb0Rv&#10;Yy54bWxQSwECLQAUAAYACAAAACEAK4uGK94AAAALAQAADwAAAAAAAAAAAAAAAACABAAAZHJzL2Rv&#10;d25yZXYueG1sUEsFBgAAAAAEAAQA8wAAAIsFAAAAAA==&#10;" stroked="f">
                <v:textbox>
                  <w:txbxContent>
                    <w:p w:rsidR="00E737EB" w:rsidRPr="00CF7E2A" w:rsidRDefault="00E737EB" w:rsidP="00E737EB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CF7E2A">
                        <w:rPr>
                          <w:b/>
                          <w:sz w:val="14"/>
                        </w:rPr>
                        <w:t>DIOCESI DI ACIREALE</w:t>
                      </w:r>
                    </w:p>
                  </w:txbxContent>
                </v:textbox>
              </v:shape>
            </w:pict>
          </mc:Fallback>
        </mc:AlternateContent>
      </w:r>
    </w:p>
    <w:p w:rsidR="00E737EB" w:rsidRDefault="00E737EB" w:rsidP="00AF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E737EB" w:rsidRDefault="00E737EB" w:rsidP="00AF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E737EB" w:rsidRDefault="00E737EB" w:rsidP="00AF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E737EB" w:rsidRDefault="00E737EB" w:rsidP="00AF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E737EB" w:rsidRDefault="00E737EB" w:rsidP="00AF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E737EB" w:rsidRDefault="00E737EB" w:rsidP="00AF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B8303E" w:rsidRDefault="00B8303E" w:rsidP="00AF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AF7203" w:rsidRPr="00AF7203" w:rsidRDefault="00AF7203" w:rsidP="00AF7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F720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Informativa resa ai sensi degli articoli 13-14 del GDPR 2016/679 (General Data Protection Regulation)</w:t>
      </w:r>
    </w:p>
    <w:p w:rsidR="00AF7203" w:rsidRPr="00AF7203" w:rsidRDefault="00AF7203" w:rsidP="00AF72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F7203" w:rsidRPr="00AF7203" w:rsidRDefault="00AF7203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F7203">
        <w:rPr>
          <w:rFonts w:ascii="Times New Roman" w:eastAsia="Times New Roman" w:hAnsi="Times New Roman" w:cs="Times New Roman"/>
          <w:sz w:val="24"/>
          <w:szCs w:val="24"/>
          <w:lang w:eastAsia="it-IT"/>
        </w:rPr>
        <w:t>Gentile Referente del gruppo, ai sensi dell’art. 13 del Regolamento UE 2016/679 ed in relazione alle informazioni di cui si entrerà in possesso in relazione al concorso “</w:t>
      </w:r>
      <w:r w:rsidRPr="00AF7203">
        <w:rPr>
          <w:rFonts w:ascii="Calibri Light" w:eastAsia="Times New Roman" w:hAnsi="Calibri Light" w:cs="Calibri Light"/>
          <w:b/>
          <w:i/>
          <w:lang w:eastAsia="it-IT"/>
        </w:rPr>
        <w:t>PER LA PROMOZIONE E LA VALORIZZAZIONE DEL PATRIMONIO CULTURALE E ARTISTICO DEL TERRITORIO DELLA DIOCESI DI ACIREALE</w:t>
      </w:r>
      <w:r w:rsidRPr="00AF7203">
        <w:rPr>
          <w:rFonts w:ascii="Calibri Light" w:eastAsia="Times New Roman" w:hAnsi="Calibri Light" w:cs="Calibri Light"/>
          <w:lang w:eastAsia="it-IT"/>
        </w:rPr>
        <w:t xml:space="preserve"> </w:t>
      </w:r>
      <w:r w:rsidRPr="00AF7203">
        <w:rPr>
          <w:rFonts w:ascii="Calibri Light" w:eastAsia="Times New Roman" w:hAnsi="Calibri Light" w:cs="Calibri Light"/>
          <w:b/>
          <w:lang w:eastAsia="it-IT"/>
        </w:rPr>
        <w:t>“Le Perle nascoste”</w:t>
      </w:r>
      <w:r w:rsidRPr="00AF720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ai fini della tutela delle persone e altri soggetti in materia di trattamento di dati personali, si informa quanto segue: </w:t>
      </w:r>
    </w:p>
    <w:p w:rsidR="00AF7203" w:rsidRPr="00AF7203" w:rsidRDefault="00AF7203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F7203" w:rsidRPr="00AF7203" w:rsidRDefault="00AF7203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F720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1. Finalità del Trattamento</w:t>
      </w:r>
      <w:r w:rsidRPr="00AF720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AF7203" w:rsidRPr="00AF7203" w:rsidRDefault="00B95C65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 dati da Lei</w:t>
      </w:r>
      <w:r w:rsidR="00AF7203" w:rsidRPr="00AF720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forniti verranno utilizzati allo scopo e per il fine di avviare l’iniziativa </w:t>
      </w:r>
      <w:r w:rsidR="00AF7203" w:rsidRPr="00AF7203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“Le Perle nascoste”</w:t>
      </w:r>
      <w:r w:rsidR="00AF7203" w:rsidRPr="00AF720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 che sarà necessario richiedere agli iscritti durante la realizzazione della iniziativa, sono trattati solo al fine di dar corso alla iniziativa. </w:t>
      </w:r>
    </w:p>
    <w:p w:rsidR="00AF7203" w:rsidRPr="00AF7203" w:rsidRDefault="00AF7203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F7203" w:rsidRPr="00AF7203" w:rsidRDefault="00AF7203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F720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2. Modalità del Trattamento </w:t>
      </w:r>
    </w:p>
    <w:p w:rsidR="00AF7203" w:rsidRDefault="00AF7203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F7203">
        <w:rPr>
          <w:rFonts w:ascii="Times New Roman" w:eastAsia="Times New Roman" w:hAnsi="Times New Roman" w:cs="Times New Roman"/>
          <w:sz w:val="24"/>
          <w:szCs w:val="24"/>
          <w:lang w:eastAsia="it-IT"/>
        </w:rPr>
        <w:t>Il trattamento sarà svolto in forma automatizzata e/o manuale, nel rispetto di quanto previsto dall’art. 32 del Regolamento in materia di misure di sicurezza, ad opera di soggetti appositamente incaricati</w:t>
      </w:r>
      <w:r w:rsidR="00B95C65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AF720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AF7203" w:rsidRDefault="00AF7203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F7203" w:rsidRPr="00AF7203" w:rsidRDefault="00AF7203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F720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3. Conservazione dei dati </w:t>
      </w:r>
    </w:p>
    <w:p w:rsidR="00AF7203" w:rsidRPr="00AF7203" w:rsidRDefault="00AF7203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F7203">
        <w:rPr>
          <w:rFonts w:ascii="Times New Roman" w:eastAsia="Times New Roman" w:hAnsi="Times New Roman" w:cs="Times New Roman"/>
          <w:sz w:val="24"/>
          <w:szCs w:val="24"/>
          <w:lang w:eastAsia="it-IT"/>
        </w:rPr>
        <w:t>Le segnaliamo che, nel rispetto dei principi di liceità, limitazione delle finalità e minimizzazione dei dati, ai sensi dell’art. 5 del Regolamento</w:t>
      </w:r>
      <w:r w:rsidR="00B95C65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 Vostri</w:t>
      </w:r>
      <w:r w:rsidRPr="00AF720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dati personali saranno conservati per il periodo di tempo necessario per il conseguimento delle finalità per le quali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AF7203">
        <w:rPr>
          <w:rFonts w:ascii="Times New Roman" w:eastAsia="Times New Roman" w:hAnsi="Times New Roman" w:cs="Times New Roman"/>
          <w:sz w:val="24"/>
          <w:szCs w:val="24"/>
          <w:lang w:eastAsia="it-IT"/>
        </w:rPr>
        <w:t>sono raccolti e trattati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ma anche </w:t>
      </w:r>
      <w:r w:rsidRPr="00AF7203">
        <w:rPr>
          <w:rFonts w:ascii="Times New Roman" w:eastAsia="Times New Roman" w:hAnsi="Times New Roman" w:cs="Times New Roman"/>
          <w:sz w:val="24"/>
          <w:szCs w:val="24"/>
          <w:lang w:eastAsia="it-IT"/>
        </w:rPr>
        <w:t>al termine della iniziativa solo per fini di documentazione.</w:t>
      </w:r>
    </w:p>
    <w:p w:rsidR="00AF7203" w:rsidRPr="00AF7203" w:rsidRDefault="00AF7203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F7203" w:rsidRPr="00AF7203" w:rsidRDefault="00AF7203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F720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4. Comunicazione e diffusione dei dati </w:t>
      </w:r>
    </w:p>
    <w:p w:rsidR="00AF7203" w:rsidRPr="00AF7203" w:rsidRDefault="00AF7203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F7203">
        <w:rPr>
          <w:rFonts w:ascii="Times New Roman" w:eastAsia="Times New Roman" w:hAnsi="Times New Roman" w:cs="Times New Roman"/>
          <w:sz w:val="24"/>
          <w:szCs w:val="24"/>
          <w:lang w:eastAsia="it-IT"/>
        </w:rPr>
        <w:t>I dati personali raccolti non saranno trasmessi al altri soggetti</w:t>
      </w:r>
      <w:r w:rsidR="00AF017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al di fuori dei soggetti del Comitato promotore</w:t>
      </w:r>
      <w:r w:rsidRPr="00AF720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se ed in quanto necessario per realizzare l’iniziativa </w:t>
      </w:r>
      <w:r w:rsidRPr="00AF7203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CONCORSO PER LA PROMOZIONE E LA VALORIZZAZIONE DEL PATRIM</w:t>
      </w:r>
      <w:r w:rsidR="00AF0175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ONIO CULTURALE E ARTISTICO DEL TERRITORIO DELLA DIOCESI DI ACIREALE</w:t>
      </w:r>
      <w:r w:rsidR="00AF017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“</w:t>
      </w:r>
      <w:r w:rsidR="00AF0175" w:rsidRPr="00AF0175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Le Perle preziose</w:t>
      </w:r>
      <w:r w:rsidRPr="00AF7203">
        <w:rPr>
          <w:rFonts w:ascii="Times New Roman" w:eastAsia="Times New Roman" w:hAnsi="Times New Roman" w:cs="Times New Roman"/>
          <w:sz w:val="24"/>
          <w:szCs w:val="24"/>
          <w:lang w:eastAsia="it-IT"/>
        </w:rPr>
        <w:t>”.</w:t>
      </w:r>
    </w:p>
    <w:p w:rsidR="00AF0175" w:rsidRDefault="00AF0175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F0175" w:rsidRPr="00AF0175" w:rsidRDefault="00AF7203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F720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5. Titolare del Trattamento </w:t>
      </w:r>
    </w:p>
    <w:p w:rsidR="00AF0175" w:rsidRDefault="00AF7203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F720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titolare del trattamento dei dati personali è </w:t>
      </w:r>
      <w:r w:rsidR="00AF0175">
        <w:rPr>
          <w:rFonts w:ascii="Times New Roman" w:eastAsia="Times New Roman" w:hAnsi="Times New Roman" w:cs="Times New Roman"/>
          <w:sz w:val="24"/>
          <w:szCs w:val="24"/>
          <w:lang w:eastAsia="it-IT"/>
        </w:rPr>
        <w:t>CHI INSERIAMO</w:t>
      </w:r>
    </w:p>
    <w:p w:rsidR="00F94B4C" w:rsidRDefault="00F94B4C" w:rsidP="00AF01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AF0175" w:rsidRPr="00AF0175" w:rsidRDefault="00AF0175" w:rsidP="00AF01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6. Obbligo</w:t>
      </w:r>
    </w:p>
    <w:p w:rsidR="00AF0175" w:rsidRDefault="00AF0175" w:rsidP="00AF017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AF017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dati personali raccolti presso l’interessato sono necessari per la realizzazione dell’iniziativa </w:t>
      </w:r>
      <w:r w:rsidRPr="00AF0175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BANDO DI CONCORSO PER LA PROMOZIONE E LA VALORIZZAZIONE DEL PATRIM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ONIO CULTURALE E ARTISTICO DEL TERRITORIO DELLA</w:t>
      </w:r>
      <w:r w:rsidRPr="00AF0175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DIOCESI DI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ACIREALE “ Le Perle nascoste”.</w:t>
      </w:r>
    </w:p>
    <w:p w:rsidR="00AF0175" w:rsidRPr="00AF0175" w:rsidRDefault="00AF0175" w:rsidP="00AF01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F0175" w:rsidRPr="00AF0175" w:rsidRDefault="00AF0175" w:rsidP="00AF017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7. D</w:t>
      </w:r>
      <w:r w:rsidRPr="00AF0175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iritti dell’interessato</w:t>
      </w:r>
    </w:p>
    <w:p w:rsidR="00AF0175" w:rsidRPr="00AF0175" w:rsidRDefault="00AF0175" w:rsidP="00AF01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F017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ogni momento, anche terminata l’iniziativa </w:t>
      </w:r>
      <w:r w:rsidRPr="00AF0175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“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Le Perle nascoste</w:t>
      </w:r>
      <w:r w:rsidRPr="00AF0175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”</w:t>
      </w:r>
      <w:r w:rsidRPr="00AF0175">
        <w:rPr>
          <w:rFonts w:ascii="Times New Roman" w:eastAsia="Times New Roman" w:hAnsi="Times New Roman" w:cs="Times New Roman"/>
          <w:sz w:val="24"/>
          <w:szCs w:val="24"/>
          <w:lang w:eastAsia="it-IT"/>
        </w:rPr>
        <w:t>, l’interessato potrà rivolgersi al titolare (mail di contatto:) al fine di esercitare i diritti di accesso, rettifica o cancellazione, opposizione o limitazione del trattamento.</w:t>
      </w:r>
    </w:p>
    <w:p w:rsidR="00AF0175" w:rsidRPr="00AF0175" w:rsidRDefault="00AF0175" w:rsidP="00AF01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F0175">
        <w:rPr>
          <w:rFonts w:ascii="Times New Roman" w:eastAsia="Times New Roman" w:hAnsi="Times New Roman" w:cs="Times New Roman"/>
          <w:sz w:val="24"/>
          <w:szCs w:val="24"/>
          <w:lang w:eastAsia="it-IT"/>
        </w:rPr>
        <w:t>Alla richiesta verrà dato riscontro entro 30 giorni nelle modalità previste dal GDPR.</w:t>
      </w:r>
    </w:p>
    <w:p w:rsidR="00AF0175" w:rsidRPr="00AF0175" w:rsidRDefault="00AF0175" w:rsidP="00AF01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F0175">
        <w:rPr>
          <w:rFonts w:ascii="Times New Roman" w:eastAsia="Times New Roman" w:hAnsi="Times New Roman" w:cs="Times New Roman"/>
          <w:sz w:val="24"/>
          <w:szCs w:val="24"/>
          <w:lang w:eastAsia="it-IT"/>
        </w:rPr>
        <w:t>Alla richiesta verrà dato riscontro nel minor tempo possibile, massimo 7 giorni.</w:t>
      </w:r>
    </w:p>
    <w:p w:rsidR="00AF0175" w:rsidRPr="00AF0175" w:rsidRDefault="00AF0175" w:rsidP="00AF01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F017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Nel caso non venissero rispettati i tempi previsti l’interessato può rivolgersi all’autorità di controllo sul sito </w:t>
      </w:r>
      <w:hyperlink r:id="rId10" w:history="1">
        <w:r w:rsidRPr="00AF0175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www.garanteprivacy.it</w:t>
        </w:r>
      </w:hyperlink>
    </w:p>
    <w:p w:rsidR="00AF0175" w:rsidRDefault="00AF0175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F0175" w:rsidRDefault="00AF0175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F0175" w:rsidRDefault="00AF7203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F720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Io sottoscritto/a dichiaro di aver ricevuto l’informativa che precede. </w:t>
      </w:r>
    </w:p>
    <w:p w:rsidR="00AF0175" w:rsidRDefault="00AF0175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F0175" w:rsidRDefault="00AF0175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Acireale, lì                                                                                                     FIRMA</w:t>
      </w:r>
    </w:p>
    <w:p w:rsidR="00AF0175" w:rsidRDefault="00AF0175" w:rsidP="00AF72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F7203" w:rsidRPr="00AF7203" w:rsidRDefault="00AF7203" w:rsidP="00AF7203">
      <w:pPr>
        <w:spacing w:after="0" w:line="360" w:lineRule="auto"/>
        <w:jc w:val="both"/>
        <w:rPr>
          <w:rFonts w:ascii="Calibri Light" w:eastAsia="Times New Roman" w:hAnsi="Calibri Light" w:cs="Calibri Light"/>
          <w:lang w:eastAsia="it-IT"/>
        </w:rPr>
      </w:pPr>
    </w:p>
    <w:p w:rsidR="00AF7203" w:rsidRPr="00AF7203" w:rsidRDefault="00AF7203" w:rsidP="00AF7203">
      <w:pPr>
        <w:spacing w:after="0" w:line="360" w:lineRule="auto"/>
        <w:jc w:val="both"/>
        <w:rPr>
          <w:rFonts w:ascii="Calibri Light" w:eastAsia="Times New Roman" w:hAnsi="Calibri Light" w:cs="Calibri Light"/>
          <w:lang w:eastAsia="it-IT"/>
        </w:rPr>
      </w:pPr>
    </w:p>
    <w:p w:rsidR="004651DB" w:rsidRDefault="004651DB"/>
    <w:sectPr w:rsidR="004651DB" w:rsidSect="00344B87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605" w:rsidRDefault="00242605" w:rsidP="00AF7203">
      <w:pPr>
        <w:spacing w:after="0" w:line="240" w:lineRule="auto"/>
      </w:pPr>
      <w:r>
        <w:separator/>
      </w:r>
    </w:p>
  </w:endnote>
  <w:endnote w:type="continuationSeparator" w:id="0">
    <w:p w:rsidR="00242605" w:rsidRDefault="00242605" w:rsidP="00AF7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0448305"/>
      <w:docPartObj>
        <w:docPartGallery w:val="Page Numbers (Bottom of Page)"/>
        <w:docPartUnique/>
      </w:docPartObj>
    </w:sdtPr>
    <w:sdtEndPr/>
    <w:sdtContent>
      <w:p w:rsidR="00AF0175" w:rsidRDefault="00AF017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B4C">
          <w:rPr>
            <w:noProof/>
          </w:rPr>
          <w:t>1</w:t>
        </w:r>
        <w:r>
          <w:fldChar w:fldCharType="end"/>
        </w:r>
      </w:p>
    </w:sdtContent>
  </w:sdt>
  <w:p w:rsidR="00AF0175" w:rsidRDefault="00AF017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605" w:rsidRDefault="00242605" w:rsidP="00AF7203">
      <w:pPr>
        <w:spacing w:after="0" w:line="240" w:lineRule="auto"/>
      </w:pPr>
      <w:r>
        <w:separator/>
      </w:r>
    </w:p>
  </w:footnote>
  <w:footnote w:type="continuationSeparator" w:id="0">
    <w:p w:rsidR="00242605" w:rsidRDefault="00242605" w:rsidP="00AF7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2F3" w:rsidRDefault="00C90211" w:rsidP="000D32F3">
    <w:pPr>
      <w:pStyle w:val="Intestazione"/>
      <w:jc w:val="right"/>
    </w:pPr>
    <w:r>
      <w:rPr>
        <w:lang w:val="it-IT"/>
      </w:rPr>
      <w:t>Allegato 3</w:t>
    </w:r>
  </w:p>
  <w:p w:rsidR="000D32F3" w:rsidRDefault="0024260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203"/>
    <w:rsid w:val="00201E58"/>
    <w:rsid w:val="00242605"/>
    <w:rsid w:val="004651DB"/>
    <w:rsid w:val="00AF0175"/>
    <w:rsid w:val="00AF7203"/>
    <w:rsid w:val="00B8303E"/>
    <w:rsid w:val="00B95C65"/>
    <w:rsid w:val="00C90211"/>
    <w:rsid w:val="00E737EB"/>
    <w:rsid w:val="00F9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2E7B2D-1A25-48B9-8E15-800033B6A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F7203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720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F7203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AF7203"/>
    <w:rPr>
      <w:color w:val="0563C1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AF01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0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garanteprivacy.it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saria pav</dc:creator>
  <cp:keywords/>
  <dc:description/>
  <cp:lastModifiedBy>saria pav</cp:lastModifiedBy>
  <cp:revision>7</cp:revision>
  <dcterms:created xsi:type="dcterms:W3CDTF">2021-10-16T20:44:00Z</dcterms:created>
  <dcterms:modified xsi:type="dcterms:W3CDTF">2021-10-30T21:02:00Z</dcterms:modified>
</cp:coreProperties>
</file>